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0"/>
        <w:gridCol w:w="1947"/>
        <w:gridCol w:w="942"/>
        <w:gridCol w:w="420"/>
        <w:gridCol w:w="420"/>
        <w:gridCol w:w="210"/>
        <w:gridCol w:w="238"/>
        <w:gridCol w:w="420"/>
        <w:gridCol w:w="174"/>
        <w:gridCol w:w="247"/>
        <w:gridCol w:w="421"/>
        <w:gridCol w:w="420"/>
        <w:gridCol w:w="420"/>
        <w:gridCol w:w="420"/>
        <w:gridCol w:w="420"/>
        <w:gridCol w:w="420"/>
        <w:gridCol w:w="421"/>
      </w:tblGrid>
      <w:tr w:rsidR="00C41172" w:rsidRPr="00A13083" w14:paraId="0F0BE122" w14:textId="77777777" w:rsidTr="00B80F54">
        <w:trPr>
          <w:trHeight w:val="1080"/>
        </w:trPr>
        <w:tc>
          <w:tcPr>
            <w:tcW w:w="6521" w:type="dxa"/>
            <w:gridSpan w:val="6"/>
            <w:vAlign w:val="center"/>
          </w:tcPr>
          <w:p w14:paraId="4C5D567E" w14:textId="77777777" w:rsidR="00C41172" w:rsidRPr="00A13083" w:rsidRDefault="00C41172" w:rsidP="00C411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33CBF857" w14:textId="77777777" w:rsidR="00C41172" w:rsidRPr="00A13083" w:rsidRDefault="00C41172" w:rsidP="007A2E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302EFE8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12BA6A01" w14:textId="53EA8CB4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Lāčplēša iela 1, Rīga, LV-101</w:t>
            </w:r>
            <w:r w:rsidR="00B3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" w:history="1">
              <w:r w:rsidR="00D45967">
                <w:rPr>
                  <w:rFonts w:asciiTheme="minorHAnsi" w:hAnsiTheme="minorHAnsi" w:cstheme="minorHAnsi"/>
                  <w:sz w:val="22"/>
                  <w:szCs w:val="22"/>
                </w:rPr>
                <w:t>www.csp.gov.lv</w:t>
              </w:r>
            </w:hyperlink>
          </w:p>
          <w:p w14:paraId="14817039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7AD5" w14:textId="1405F419" w:rsidR="00916882" w:rsidRDefault="00C319BF" w:rsidP="0091688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 elektroniskā</w:t>
            </w:r>
            <w:r w:rsidR="00C41172" w:rsidRPr="00A13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iesniegšana: </w:t>
            </w:r>
          </w:p>
          <w:p w14:paraId="65C63005" w14:textId="77777777" w:rsidR="00916882" w:rsidRPr="003F0907" w:rsidRDefault="007B036A" w:rsidP="0003256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1688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536CE5F1" w14:textId="7F2D1D35" w:rsidR="00C41172" w:rsidRPr="00A13083" w:rsidRDefault="00C41172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E35F4" w14:textId="77777777" w:rsidR="00C41172" w:rsidRPr="00A13083" w:rsidRDefault="00C41172" w:rsidP="0034703B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13083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03289E99" w14:textId="77777777" w:rsidR="009D56CF" w:rsidRPr="009F2ED7" w:rsidRDefault="009D56CF" w:rsidP="00B80F54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234BEA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858F599" w14:textId="77777777" w:rsidR="00B80F54" w:rsidRDefault="00CA7457" w:rsidP="0002272C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6. M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inistru kabineta noteikumu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>Nr.81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2 pielikums Nr.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  <w:p w14:paraId="17D2DA42" w14:textId="77777777" w:rsidR="00C41172" w:rsidRPr="00A13083" w:rsidRDefault="00C41172" w:rsidP="0002272C">
            <w:pPr>
              <w:spacing w:before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VSPARK 102200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34703B" w:rsidRPr="00A13083" w14:paraId="32493BD5" w14:textId="77777777" w:rsidTr="00B80F54">
        <w:trPr>
          <w:trHeight w:val="1457"/>
        </w:trPr>
        <w:tc>
          <w:tcPr>
            <w:tcW w:w="6521" w:type="dxa"/>
            <w:gridSpan w:val="6"/>
            <w:tcBorders>
              <w:bottom w:val="thinThickSmallGap" w:sz="18" w:space="0" w:color="76923C"/>
            </w:tcBorders>
            <w:vAlign w:val="center"/>
          </w:tcPr>
          <w:p w14:paraId="55C88FF2" w14:textId="77777777" w:rsidR="0034703B" w:rsidRPr="00A13083" w:rsidRDefault="008F63BD" w:rsidP="003470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4F6228"/>
                <w:sz w:val="40"/>
                <w:szCs w:val="40"/>
              </w:rPr>
            </w:pPr>
            <w:r w:rsidRPr="00A13083">
              <w:rPr>
                <w:rFonts w:asciiTheme="minorHAnsi" w:hAnsiTheme="minorHAnsi" w:cstheme="minorHAnsi"/>
                <w:b/>
                <w:i/>
                <w:iCs/>
                <w:color w:val="4F6228"/>
                <w:sz w:val="40"/>
                <w:szCs w:val="40"/>
              </w:rPr>
              <w:t>1-r</w:t>
            </w:r>
          </w:p>
          <w:p w14:paraId="0A471268" w14:textId="77777777" w:rsidR="0034703B" w:rsidRPr="00A13083" w:rsidRDefault="007D1052" w:rsidP="0034703B">
            <w:pPr>
              <w:spacing w:after="120"/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6399CAF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E0B4B02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703B" w:rsidRPr="00A13083" w14:paraId="5CC8F88B" w14:textId="77777777" w:rsidTr="00B80F54">
        <w:trPr>
          <w:trHeight w:val="1356"/>
        </w:trPr>
        <w:tc>
          <w:tcPr>
            <w:tcW w:w="6521" w:type="dxa"/>
            <w:gridSpan w:val="6"/>
            <w:tcBorders>
              <w:top w:val="thinThickSmallGap" w:sz="18" w:space="0" w:color="76923C"/>
            </w:tcBorders>
            <w:vAlign w:val="center"/>
          </w:tcPr>
          <w:p w14:paraId="3E892562" w14:textId="77777777" w:rsidR="0034703B" w:rsidRPr="00A13083" w:rsidRDefault="008F63BD" w:rsidP="009F64B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3083">
              <w:rPr>
                <w:rFonts w:asciiTheme="minorHAnsi" w:hAnsiTheme="minorHAnsi" w:cstheme="minorHAnsi"/>
                <w:b/>
                <w:sz w:val="32"/>
                <w:szCs w:val="32"/>
              </w:rPr>
              <w:t>Pārskats par rūpniecisko darbību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2E6BF3A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6DFE7D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A13083" w14:paraId="3BB86D1D" w14:textId="77777777" w:rsidTr="00B80F54">
        <w:trPr>
          <w:trHeight w:val="360"/>
        </w:trPr>
        <w:tc>
          <w:tcPr>
            <w:tcW w:w="10490" w:type="dxa"/>
            <w:gridSpan w:val="17"/>
            <w:vAlign w:val="center"/>
          </w:tcPr>
          <w:p w14:paraId="24F3E582" w14:textId="77777777" w:rsidR="004D2FB2" w:rsidRPr="00A13083" w:rsidRDefault="004D2FB2" w:rsidP="00A621D2">
            <w:pPr>
              <w:rPr>
                <w:rFonts w:asciiTheme="minorHAnsi" w:hAnsiTheme="minorHAnsi" w:cstheme="minorHAnsi"/>
                <w:szCs w:val="24"/>
              </w:rPr>
            </w:pP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9F64B2" w:rsidRPr="00A13083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A621D2" w:rsidRPr="00A13083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B80F54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datumam</w:t>
            </w: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 pēc pārskata mēneša</w:t>
            </w:r>
          </w:p>
        </w:tc>
      </w:tr>
      <w:tr w:rsidR="00F5204C" w:rsidRPr="00F5204C" w14:paraId="5D405892" w14:textId="77777777" w:rsidTr="00B80F54">
        <w:trPr>
          <w:trHeight w:val="407"/>
        </w:trPr>
        <w:tc>
          <w:tcPr>
            <w:tcW w:w="5418" w:type="dxa"/>
            <w:gridSpan w:val="3"/>
            <w:tcBorders>
              <w:right w:val="single" w:sz="8" w:space="0" w:color="76923C"/>
            </w:tcBorders>
            <w:vAlign w:val="center"/>
          </w:tcPr>
          <w:p w14:paraId="2D3ED6EA" w14:textId="2E4118FE" w:rsidR="00D212BF" w:rsidRPr="00F5204C" w:rsidRDefault="00D212BF" w:rsidP="00B80F54">
            <w:pPr>
              <w:ind w:left="-210" w:right="-108" w:firstLine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20</w:t>
            </w:r>
            <w:r w:rsidR="0027744B" w:rsidRPr="00E021EB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="00396F24">
              <w:rPr>
                <w:rFonts w:asciiTheme="minorHAnsi" w:hAnsiTheme="minorHAnsi" w:cstheme="minorHAnsi"/>
                <w:b/>
                <w:iCs/>
                <w:szCs w:val="24"/>
              </w:rPr>
              <w:t>4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  <w:r w:rsidR="00B80F54"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gada 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pārskata mēnesis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>(lūdzu</w:t>
            </w:r>
            <w:r w:rsidR="0014586D" w:rsidRPr="00F5204C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 xml:space="preserve"> atzīmējiet atbilstošo)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EC79FA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43CE6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5273B3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2D86E5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9CFC7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8E7C68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47827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63E8A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E1A3C4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54602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F9C316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BDF3D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XII</w:t>
            </w:r>
          </w:p>
        </w:tc>
      </w:tr>
      <w:tr w:rsidR="0009204F" w:rsidRPr="00A13083" w14:paraId="7E32FB6D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0892AE3C" w14:textId="77777777" w:rsidR="0009204F" w:rsidRPr="00A13083" w:rsidRDefault="0009204F" w:rsidP="006943B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RESPONDENTS</w:t>
            </w:r>
          </w:p>
        </w:tc>
      </w:tr>
      <w:tr w:rsidR="000C44DD" w:rsidRPr="00A13083" w14:paraId="6FBF9661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4E47751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C2157F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25841EDF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3F9010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22A816EC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0073320A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8A12142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3885CF6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0D135045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E5347E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BFA517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81B06D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8FB0FFA" w14:textId="359307C6" w:rsidR="000C44DD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A92C85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A0CA6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78C1E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35A2BB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54C4827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6842C59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5B2BA0C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49801A7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5DB240B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7A63383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1E1318F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021EB" w:rsidRPr="00A13083" w14:paraId="3033938E" w14:textId="77777777" w:rsidTr="008D0458">
        <w:tblPrEx>
          <w:tblCellMar>
            <w:left w:w="56" w:type="dxa"/>
            <w:right w:w="56" w:type="dxa"/>
          </w:tblCellMar>
        </w:tblPrEx>
        <w:trPr>
          <w:gridAfter w:val="14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A692C55" w14:textId="77777777" w:rsidR="00E021EB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3B0C691" w14:textId="013D0156" w:rsidR="00E021EB" w:rsidRPr="00A13083" w:rsidRDefault="00E021EB" w:rsidP="00E0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3ECD8FB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5B0842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1FCAB6A5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E4B6866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F0E322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A796A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6FFAFEE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F0E1D4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5D145483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A49FD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11D18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A06B15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638D733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1014F04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6F93B1B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235900C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0E529BF4" w14:textId="77777777" w:rsidR="000C44DD" w:rsidRPr="00A13083" w:rsidRDefault="000C44DD" w:rsidP="000C44DD">
            <w:pPr>
              <w:spacing w:before="120"/>
              <w:ind w:lef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A13083" w14:paraId="2EA9B2E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BE3DCE0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5F9D3FE9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AD9FFD8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F3FFE1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Vārds, </w:t>
            </w:r>
            <w:r w:rsidR="00FB3C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502789E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373AD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838CF0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766ACC94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4A9EC12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3D8DAF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1550AA0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6856E3F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E343B9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23C8A" w14:textId="77777777" w:rsidR="00171131" w:rsidRPr="00A13083" w:rsidRDefault="0017113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A13083" w14:paraId="26ADED76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2D695758" w14:textId="77777777" w:rsidR="003D0453" w:rsidRPr="00A13083" w:rsidRDefault="00440F10" w:rsidP="007E0199">
            <w:pPr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2BC37FF" wp14:editId="29BCEFE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432D6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48A34F" w14:textId="77777777" w:rsidR="003D0453" w:rsidRPr="0002272C" w:rsidRDefault="00DC348D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02272C">
              <w:rPr>
                <w:rFonts w:asciiTheme="minorHAnsi" w:hAnsiTheme="minorHAnsi" w:cstheme="minorHAnsi"/>
                <w:sz w:val="20"/>
              </w:rPr>
              <w:t>Apsekojuma mērķis ir</w:t>
            </w:r>
            <w:r w:rsidR="0066307D" w:rsidRPr="0002272C">
              <w:rPr>
                <w:rFonts w:asciiTheme="minorHAnsi" w:hAnsiTheme="minorHAnsi" w:cstheme="minorHAnsi"/>
                <w:sz w:val="20"/>
              </w:rPr>
              <w:t xml:space="preserve"> iegūt statistisko informāciju </w:t>
            </w:r>
            <w:r w:rsidRPr="0002272C">
              <w:rPr>
                <w:rFonts w:asciiTheme="minorHAnsi" w:hAnsiTheme="minorHAnsi" w:cstheme="minorHAnsi"/>
                <w:sz w:val="20"/>
              </w:rPr>
              <w:t>rūpniecības produkcijas indeksa un apgrozījuma indeksa aprēķinam.</w:t>
            </w:r>
          </w:p>
        </w:tc>
      </w:tr>
      <w:tr w:rsidR="00171131" w:rsidRPr="00A13083" w14:paraId="47C15150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797B8096" w14:textId="77777777" w:rsidR="00171131" w:rsidRPr="00A13083" w:rsidRDefault="00440F10" w:rsidP="007E0199">
            <w:pPr>
              <w:jc w:val="center"/>
              <w:rPr>
                <w:rFonts w:asciiTheme="minorHAnsi" w:hAnsiTheme="minorHAnsi" w:cstheme="minorHAnsi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504C4895" wp14:editId="198969E7">
                      <wp:extent cx="200660" cy="185420"/>
                      <wp:effectExtent l="19050" t="1905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77701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00E797" w14:textId="62D707FD" w:rsidR="00C66A3B" w:rsidRPr="0002272C" w:rsidRDefault="00D45967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B56642">
              <w:rPr>
                <w:rFonts w:asciiTheme="minorHAnsi" w:hAnsiTheme="minorHAnsi" w:cstheme="minorHAnsi"/>
                <w:sz w:val="20"/>
              </w:rPr>
              <w:t>Ar apsekojuma rezultātiem var iepazīties ikmēneša preses izlaidumos, o</w:t>
            </w:r>
            <w:r w:rsidRPr="00B56642">
              <w:rPr>
                <w:rFonts w:ascii="Calibri" w:hAnsi="Calibri" w:cs="Calibri"/>
                <w:sz w:val="20"/>
              </w:rPr>
              <w:t>ficiālās statistikas portāla sadaļā “Nozares” - „</w:t>
            </w:r>
            <w:hyperlink r:id="rId10" w:history="1"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Rūpniecība</w:t>
              </w:r>
            </w:hyperlink>
            <w:r w:rsidRPr="00B56642">
              <w:rPr>
                <w:rFonts w:ascii="Calibri" w:hAnsi="Calibri" w:cs="Calibri"/>
                <w:sz w:val="20"/>
              </w:rPr>
              <w:t>”</w:t>
            </w:r>
            <w:r w:rsidRPr="00B56642">
              <w:rPr>
                <w:rFonts w:asciiTheme="minorHAnsi" w:hAnsiTheme="minorHAnsi" w:cstheme="minorHAnsi"/>
                <w:sz w:val="20"/>
              </w:rPr>
              <w:t xml:space="preserve">, Latvijas statistikas gadagrāmatā, citās CSP publikācijās un </w:t>
            </w:r>
            <w:hyperlink r:id="rId11" w:history="1">
              <w:proofErr w:type="spellStart"/>
              <w:r w:rsidRPr="00D45967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u w:val="none"/>
                </w:rPr>
                <w:t>Eurostat</w:t>
              </w:r>
              <w:proofErr w:type="spellEnd"/>
            </w:hyperlink>
            <w:r w:rsidRPr="00B56642">
              <w:rPr>
                <w:rFonts w:asciiTheme="minorHAnsi" w:hAnsiTheme="minorHAnsi" w:cstheme="minorHAnsi"/>
                <w:sz w:val="20"/>
              </w:rPr>
              <w:t xml:space="preserve"> mājaslapas datubāzē.</w:t>
            </w:r>
          </w:p>
        </w:tc>
      </w:tr>
    </w:tbl>
    <w:p w14:paraId="5E595283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3BF4D6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810EC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97E1EA7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66ABC51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7C74C7D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3CE21D0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45F4109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3F2C42A6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005A815" w14:textId="77777777" w:rsidR="006943B5" w:rsidRPr="00A13083" w:rsidRDefault="006943B5" w:rsidP="007E0199">
      <w:pPr>
        <w:jc w:val="center"/>
        <w:rPr>
          <w:rFonts w:asciiTheme="minorHAnsi" w:hAnsiTheme="minorHAnsi" w:cstheme="minorHAnsi"/>
          <w:sz w:val="20"/>
        </w:rPr>
      </w:pPr>
      <w:r w:rsidRPr="00A13083">
        <w:rPr>
          <w:rFonts w:asciiTheme="minorHAnsi" w:hAnsiTheme="minorHAnsi" w:cstheme="minorHAnsi"/>
          <w:b/>
          <w:iCs/>
          <w:sz w:val="22"/>
          <w:szCs w:val="22"/>
        </w:rPr>
        <w:t xml:space="preserve">Centrālā statistikas pārvalde saskaņā ar </w:t>
      </w:r>
      <w:r w:rsidR="0066307D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A13083">
        <w:rPr>
          <w:rFonts w:asciiTheme="minorHAnsi" w:hAnsiTheme="minorHAnsi" w:cstheme="minorHAnsi"/>
          <w:b/>
          <w:iCs/>
          <w:sz w:val="22"/>
          <w:szCs w:val="22"/>
        </w:rPr>
        <w:t>tatistikas likumu garantē sniegtās informācijas konfidencialitāti</w:t>
      </w:r>
    </w:p>
    <w:p w14:paraId="140DF5F0" w14:textId="77777777" w:rsidR="00710BCD" w:rsidRPr="00A13083" w:rsidRDefault="006943B5" w:rsidP="00710BCD">
      <w:pPr>
        <w:ind w:right="27"/>
        <w:jc w:val="center"/>
        <w:rPr>
          <w:rFonts w:asciiTheme="minorHAnsi" w:hAnsiTheme="minorHAnsi" w:cstheme="minorHAnsi"/>
          <w:b/>
          <w:bCs/>
          <w:sz w:val="22"/>
        </w:rPr>
      </w:pPr>
      <w:r w:rsidRPr="00A13083">
        <w:rPr>
          <w:rFonts w:asciiTheme="minorHAnsi" w:hAnsiTheme="minorHAnsi" w:cstheme="minorHAnsi"/>
          <w:b/>
          <w:szCs w:val="24"/>
        </w:rPr>
        <w:br w:type="column"/>
      </w:r>
      <w:r w:rsidR="00710BCD" w:rsidRPr="00A13083">
        <w:rPr>
          <w:rFonts w:asciiTheme="minorHAnsi" w:hAnsiTheme="minorHAnsi" w:cstheme="minorHAnsi"/>
          <w:b/>
          <w:bCs/>
          <w:sz w:val="22"/>
        </w:rPr>
        <w:lastRenderedPageBreak/>
        <w:t xml:space="preserve">Dalījumu pa rūpnieciskās darbības veidiem (2., 3., 4. ailē) veic tikai tie uzņēmumi, </w:t>
      </w:r>
      <w:r w:rsidR="0002272C">
        <w:rPr>
          <w:rFonts w:asciiTheme="minorHAnsi" w:hAnsiTheme="minorHAnsi" w:cstheme="minorHAnsi"/>
          <w:b/>
          <w:bCs/>
          <w:sz w:val="22"/>
        </w:rPr>
        <w:br/>
      </w:r>
      <w:r w:rsidR="00710BCD" w:rsidRPr="00A13083">
        <w:rPr>
          <w:rFonts w:asciiTheme="minorHAnsi" w:hAnsiTheme="minorHAnsi" w:cstheme="minorHAnsi"/>
          <w:b/>
          <w:bCs/>
          <w:sz w:val="22"/>
        </w:rPr>
        <w:t>kuriem to noteikusi Centrālā statistikas pārvalde</w:t>
      </w:r>
    </w:p>
    <w:p w14:paraId="76A0B686" w14:textId="77777777" w:rsidR="00710BCD" w:rsidRPr="00270279" w:rsidRDefault="00710BCD" w:rsidP="00710BCD">
      <w:pPr>
        <w:tabs>
          <w:tab w:val="left" w:pos="255"/>
          <w:tab w:val="right" w:pos="10036"/>
          <w:tab w:val="right" w:pos="10080"/>
        </w:tabs>
        <w:ind w:right="452"/>
        <w:rPr>
          <w:rFonts w:asciiTheme="minorHAnsi" w:hAnsiTheme="minorHAnsi" w:cstheme="minorHAnsi"/>
          <w:strike/>
          <w:sz w:val="20"/>
        </w:rPr>
      </w:pPr>
      <w:r w:rsidRPr="00A13083">
        <w:rPr>
          <w:rFonts w:asciiTheme="minorHAnsi" w:hAnsiTheme="minorHAnsi" w:cstheme="minorHAnsi"/>
          <w:sz w:val="20"/>
        </w:rPr>
        <w:tab/>
      </w:r>
      <w:r w:rsidRPr="00A13083">
        <w:rPr>
          <w:rFonts w:asciiTheme="minorHAnsi" w:hAnsiTheme="minorHAnsi" w:cstheme="minorHAnsi"/>
          <w:sz w:val="20"/>
        </w:rPr>
        <w:tab/>
      </w:r>
    </w:p>
    <w:tbl>
      <w:tblPr>
        <w:tblW w:w="10476" w:type="dxa"/>
        <w:tblInd w:w="-15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3957"/>
        <w:gridCol w:w="720"/>
        <w:gridCol w:w="1446"/>
        <w:gridCol w:w="1454"/>
        <w:gridCol w:w="1449"/>
        <w:gridCol w:w="1450"/>
      </w:tblGrid>
      <w:tr w:rsidR="00710BCD" w:rsidRPr="00A13083" w14:paraId="0AF5AEC5" w14:textId="77777777" w:rsidTr="00B80F54">
        <w:trPr>
          <w:cantSplit/>
          <w:trHeight w:val="293"/>
        </w:trPr>
        <w:tc>
          <w:tcPr>
            <w:tcW w:w="396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8737A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746FD192" w14:textId="77777777" w:rsidR="00710BCD" w:rsidRPr="00A13083" w:rsidRDefault="00710BCD" w:rsidP="00A378C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44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0C7B332" w14:textId="52FAB35C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 xml:space="preserve">Kopā rūpnieciskajā ražošanā </w:t>
            </w:r>
            <w:r w:rsidRPr="00A13083">
              <w:rPr>
                <w:rFonts w:asciiTheme="minorHAnsi" w:hAnsiTheme="minorHAnsi" w:cstheme="minorHAnsi"/>
                <w:sz w:val="18"/>
                <w:szCs w:val="18"/>
              </w:rPr>
              <w:br/>
              <w:t>(2., 3., 4. ailes summa</w:t>
            </w:r>
            <w:r w:rsidRPr="004B6B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426AE" w:rsidRPr="004B6B2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96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="00D426AE" w:rsidRPr="004B6B2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4356" w:type="dxa"/>
            <w:gridSpan w:val="3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832410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tai skaitā pa rūpnieciskās darbības veidiem</w:t>
            </w:r>
          </w:p>
        </w:tc>
      </w:tr>
      <w:tr w:rsidR="00710BCD" w:rsidRPr="00A13083" w14:paraId="40E14FB0" w14:textId="77777777" w:rsidTr="00B80F54">
        <w:trPr>
          <w:cantSplit/>
          <w:trHeight w:val="1049"/>
        </w:trPr>
        <w:tc>
          <w:tcPr>
            <w:tcW w:w="396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3E78E6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DB0C9AA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2354022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FEA317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367904A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BB4C47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BCD" w:rsidRPr="00A13083" w14:paraId="772DF97B" w14:textId="77777777" w:rsidTr="00B80F54">
        <w:trPr>
          <w:trHeight w:val="65"/>
        </w:trPr>
        <w:tc>
          <w:tcPr>
            <w:tcW w:w="396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1EBAD99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013A811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47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3C767C1C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841F9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6FBC5B2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023167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0BCD" w:rsidRPr="00A13083" w14:paraId="545FC465" w14:textId="77777777" w:rsidTr="00B80F54">
        <w:trPr>
          <w:trHeight w:val="740"/>
        </w:trPr>
        <w:tc>
          <w:tcPr>
            <w:tcW w:w="3960" w:type="dxa"/>
            <w:tcBorders>
              <w:top w:val="single" w:sz="12" w:space="0" w:color="76923C" w:themeColor="accent3" w:themeShade="BF"/>
            </w:tcBorders>
            <w:vAlign w:val="center"/>
          </w:tcPr>
          <w:p w14:paraId="39C8E54F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 xml:space="preserve">Rūpniecības produkcijas izlaide </w:t>
            </w:r>
          </w:p>
          <w:p w14:paraId="6B11EAD4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02272C">
              <w:rPr>
                <w:rFonts w:asciiTheme="minorHAnsi" w:hAnsiTheme="minorHAnsi" w:cstheme="minorHAnsi"/>
                <w:i/>
                <w:iCs/>
                <w:sz w:val="18"/>
              </w:rPr>
              <w:t>Pārskata mēnesī saražotās produkcijas un izpildīto rūpnieciska rakstura darbu apjoms*</w:t>
            </w:r>
          </w:p>
        </w:tc>
        <w:tc>
          <w:tcPr>
            <w:tcW w:w="720" w:type="dxa"/>
            <w:tcBorders>
              <w:top w:val="single" w:sz="12" w:space="0" w:color="76923C" w:themeColor="accent3" w:themeShade="BF"/>
            </w:tcBorders>
            <w:vAlign w:val="center"/>
          </w:tcPr>
          <w:p w14:paraId="296AACC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47" w:type="dxa"/>
            <w:tcBorders>
              <w:top w:val="single" w:sz="12" w:space="0" w:color="76923C" w:themeColor="accent3" w:themeShade="BF"/>
            </w:tcBorders>
            <w:vAlign w:val="center"/>
          </w:tcPr>
          <w:p w14:paraId="7C72CED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sz="12" w:space="0" w:color="76923C" w:themeColor="accent3" w:themeShade="BF"/>
            </w:tcBorders>
            <w:vAlign w:val="center"/>
          </w:tcPr>
          <w:p w14:paraId="5B750C2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12" w:space="0" w:color="76923C" w:themeColor="accent3" w:themeShade="BF"/>
            </w:tcBorders>
            <w:vAlign w:val="center"/>
          </w:tcPr>
          <w:p w14:paraId="34611C0D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tcBorders>
              <w:top w:val="single" w:sz="12" w:space="0" w:color="76923C" w:themeColor="accent3" w:themeShade="BF"/>
            </w:tcBorders>
            <w:vAlign w:val="center"/>
          </w:tcPr>
          <w:p w14:paraId="0C7DE25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FEAB446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78FE2C68" w14:textId="77777777" w:rsidR="00710BCD" w:rsidRPr="0002272C" w:rsidRDefault="00710BCD" w:rsidP="00D426AE">
            <w:pPr>
              <w:ind w:left="5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Rūpniecības apgrozījums, bez pievienotās vērtības un akcīzes nodokļa</w:t>
            </w:r>
          </w:p>
        </w:tc>
        <w:tc>
          <w:tcPr>
            <w:tcW w:w="720" w:type="dxa"/>
            <w:vAlign w:val="center"/>
          </w:tcPr>
          <w:p w14:paraId="49FA8A31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111</w:t>
            </w:r>
          </w:p>
        </w:tc>
        <w:tc>
          <w:tcPr>
            <w:tcW w:w="1447" w:type="dxa"/>
            <w:vAlign w:val="center"/>
          </w:tcPr>
          <w:p w14:paraId="2B944FBF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73C412F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4418CA5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616B35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4449375B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5A12A696" w14:textId="77777777" w:rsidR="00710BCD" w:rsidRPr="0002272C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vietējā tirgū</w:t>
            </w:r>
          </w:p>
        </w:tc>
        <w:tc>
          <w:tcPr>
            <w:tcW w:w="720" w:type="dxa"/>
            <w:vAlign w:val="center"/>
          </w:tcPr>
          <w:p w14:paraId="188DBB6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447" w:type="dxa"/>
            <w:vAlign w:val="center"/>
          </w:tcPr>
          <w:p w14:paraId="105C5D3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427153FC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0AFC33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41DFDDB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696A34D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47DD664A" w14:textId="77777777" w:rsidR="00710BCD" w:rsidRPr="00A13083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eksports (ārpus valsts robežām)</w:t>
            </w:r>
          </w:p>
        </w:tc>
        <w:tc>
          <w:tcPr>
            <w:tcW w:w="720" w:type="dxa"/>
            <w:vAlign w:val="center"/>
          </w:tcPr>
          <w:p w14:paraId="13AA029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117</w:t>
            </w:r>
          </w:p>
        </w:tc>
        <w:tc>
          <w:tcPr>
            <w:tcW w:w="1447" w:type="dxa"/>
            <w:vAlign w:val="center"/>
          </w:tcPr>
          <w:p w14:paraId="7C334A2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56B0A37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517B07D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77E851C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0B7AB8D1" w14:textId="77777777" w:rsidTr="00B80F54">
        <w:trPr>
          <w:trHeight w:val="1295"/>
        </w:trPr>
        <w:tc>
          <w:tcPr>
            <w:tcW w:w="3960" w:type="dxa"/>
            <w:vAlign w:val="center"/>
          </w:tcPr>
          <w:p w14:paraId="7C03909E" w14:textId="77777777" w:rsidR="00710BCD" w:rsidRPr="00A13083" w:rsidRDefault="00710BCD" w:rsidP="00A378C7">
            <w:pPr>
              <w:spacing w:after="20"/>
              <w:ind w:left="372" w:firstLine="1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tai skaitā uz </w:t>
            </w:r>
            <w:proofErr w:type="spellStart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eirozonas</w:t>
            </w:r>
            <w:proofErr w:type="spellEnd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 valstīm </w:t>
            </w:r>
          </w:p>
          <w:p w14:paraId="2FD000D3" w14:textId="73E71A75" w:rsidR="00710BCD" w:rsidRPr="00A13083" w:rsidRDefault="00710BCD" w:rsidP="00F5204C">
            <w:pPr>
              <w:spacing w:after="20"/>
              <w:ind w:left="385" w:firstLine="19"/>
              <w:rPr>
                <w:rFonts w:asciiTheme="minorHAnsi" w:hAnsiTheme="minorHAnsi" w:cstheme="minorHAnsi"/>
                <w:sz w:val="17"/>
              </w:rPr>
            </w:pP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>Austrija, Beļģija, Francija, Grieķija,</w:t>
            </w:r>
            <w:r w:rsidR="00396F24">
              <w:rPr>
                <w:rFonts w:asciiTheme="minorHAnsi" w:hAnsiTheme="minorHAnsi" w:cstheme="minorHAnsi"/>
                <w:i/>
                <w:iCs/>
                <w:sz w:val="18"/>
              </w:rPr>
              <w:t xml:space="preserve"> Horvātija, 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Igaunija, Itālija, Īrija, Kipra,</w:t>
            </w:r>
            <w:r w:rsidR="00497257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4A157E">
              <w:rPr>
                <w:rFonts w:asciiTheme="minorHAnsi" w:hAnsiTheme="minorHAnsi" w:cstheme="minorHAnsi"/>
                <w:i/>
                <w:iCs/>
                <w:sz w:val="18"/>
              </w:rPr>
              <w:t>Lietuva,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Luksemburga, Malta, Nīderlande, Portugāle, Slovākija, Slovēnija, Somija, Spānija, Vācija</w:t>
            </w:r>
          </w:p>
        </w:tc>
        <w:tc>
          <w:tcPr>
            <w:tcW w:w="720" w:type="dxa"/>
            <w:vAlign w:val="center"/>
          </w:tcPr>
          <w:p w14:paraId="59BC693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118</w:t>
            </w:r>
          </w:p>
        </w:tc>
        <w:tc>
          <w:tcPr>
            <w:tcW w:w="1447" w:type="dxa"/>
            <w:vAlign w:val="center"/>
          </w:tcPr>
          <w:p w14:paraId="2C1CE5D4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6BA9CC1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6C081CB2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E41C04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14:paraId="7E10ECE9" w14:textId="77777777" w:rsidR="00710BCD" w:rsidRPr="00A13083" w:rsidRDefault="00710BCD" w:rsidP="0002272C">
      <w:pPr>
        <w:spacing w:before="60"/>
        <w:ind w:left="168" w:hanging="168"/>
        <w:jc w:val="both"/>
        <w:rPr>
          <w:rFonts w:asciiTheme="minorHAnsi" w:hAnsiTheme="minorHAnsi" w:cstheme="minorHAnsi"/>
        </w:rPr>
      </w:pPr>
      <w:r w:rsidRPr="00A13083">
        <w:rPr>
          <w:rFonts w:asciiTheme="minorHAnsi" w:hAnsiTheme="minorHAnsi" w:cstheme="minorHAnsi"/>
          <w:b/>
          <w:bCs/>
          <w:sz w:val="20"/>
        </w:rPr>
        <w:t xml:space="preserve">* Rūpniecības produkcijas izlaidi </w:t>
      </w:r>
      <w:r w:rsidRPr="00A13083">
        <w:rPr>
          <w:rFonts w:asciiTheme="minorHAnsi" w:hAnsiTheme="minorHAnsi" w:cstheme="minorHAnsi"/>
          <w:sz w:val="20"/>
        </w:rPr>
        <w:t xml:space="preserve">aprēķina: pie pārskata mēneša rūpniecības apgrozījuma bez pievienotās vērtības un akcīzes nodokļa (111.rinda) </w:t>
      </w:r>
      <w:r w:rsidRPr="00A13083">
        <w:rPr>
          <w:rFonts w:asciiTheme="minorHAnsi" w:hAnsiTheme="minorHAnsi" w:cstheme="minorHAnsi"/>
          <w:b/>
          <w:bCs/>
          <w:sz w:val="20"/>
        </w:rPr>
        <w:t>pieskaita</w:t>
      </w:r>
      <w:r w:rsidRPr="00A13083">
        <w:rPr>
          <w:rFonts w:asciiTheme="minorHAnsi" w:hAnsiTheme="minorHAnsi" w:cstheme="minorHAnsi"/>
          <w:sz w:val="20"/>
        </w:rPr>
        <w:t xml:space="preserve"> gatavās produkcijas un nepabeigto ražojumu </w:t>
      </w:r>
      <w:r w:rsidRPr="00FD211E">
        <w:rPr>
          <w:rFonts w:asciiTheme="minorHAnsi" w:hAnsiTheme="minorHAnsi" w:cstheme="minorHAnsi"/>
          <w:sz w:val="20"/>
        </w:rPr>
        <w:t xml:space="preserve">krājumu </w:t>
      </w:r>
      <w:r w:rsidR="00D566B2" w:rsidRPr="00FD211E">
        <w:rPr>
          <w:rFonts w:asciiTheme="minorHAnsi" w:hAnsiTheme="minorHAnsi" w:cstheme="minorHAnsi"/>
          <w:sz w:val="20"/>
        </w:rPr>
        <w:t>izmaiņas (krājumi</w:t>
      </w:r>
      <w:r w:rsidRPr="00FD211E">
        <w:rPr>
          <w:rFonts w:asciiTheme="minorHAnsi" w:hAnsiTheme="minorHAnsi" w:cstheme="minorHAnsi"/>
          <w:sz w:val="20"/>
        </w:rPr>
        <w:t xml:space="preserve"> </w:t>
      </w:r>
      <w:r w:rsidR="00D566B2" w:rsidRPr="00FD211E">
        <w:rPr>
          <w:rFonts w:asciiTheme="minorHAnsi" w:hAnsiTheme="minorHAnsi" w:cstheme="minorHAnsi"/>
          <w:sz w:val="20"/>
        </w:rPr>
        <w:t>pārskata mēneša beigās mīnus krājumi iepriekšējā mēneša beigās),</w:t>
      </w:r>
      <w:r w:rsidR="00D566B2" w:rsidRPr="0024299A">
        <w:rPr>
          <w:rFonts w:asciiTheme="minorHAnsi" w:hAnsiTheme="minorHAnsi" w:cstheme="minorHAnsi"/>
          <w:sz w:val="20"/>
        </w:rPr>
        <w:t xml:space="preserve"> </w:t>
      </w:r>
      <w:r w:rsidRPr="0024299A">
        <w:rPr>
          <w:rFonts w:asciiTheme="minorHAnsi" w:hAnsiTheme="minorHAnsi" w:cstheme="minorHAnsi"/>
          <w:sz w:val="20"/>
        </w:rPr>
        <w:t>kas novērtēti zemākajās tirgus cenās vai pēc ražošanas izmaksām, un pieskaita iekārtu</w:t>
      </w:r>
      <w:r w:rsidRPr="00A13083">
        <w:rPr>
          <w:rFonts w:asciiTheme="minorHAnsi" w:hAnsiTheme="minorHAnsi" w:cstheme="minorHAnsi"/>
          <w:sz w:val="20"/>
        </w:rPr>
        <w:t xml:space="preserve"> vērtību, ko uzņēmums izgatavojis savām vajadzībām, kā arī pašu spēkiem veikto esošo iekārtu kapitālo remontu un uzlabojumus, kas pagarina to kalpošanas ilgumu vai paaugstina ražīgumu</w:t>
      </w:r>
      <w:r w:rsidRPr="00A13083">
        <w:rPr>
          <w:rFonts w:asciiTheme="minorHAnsi" w:hAnsiTheme="minorHAnsi" w:cstheme="minorHAnsi"/>
        </w:rPr>
        <w:t>.</w:t>
      </w:r>
    </w:p>
    <w:p w14:paraId="6A5D8F51" w14:textId="77777777" w:rsidR="00710BCD" w:rsidRPr="00A13083" w:rsidRDefault="00710BCD" w:rsidP="00F5204C">
      <w:pPr>
        <w:spacing w:before="120"/>
        <w:ind w:right="45"/>
        <w:jc w:val="both"/>
        <w:rPr>
          <w:rFonts w:asciiTheme="minorHAnsi" w:hAnsiTheme="minorHAnsi" w:cstheme="minorHAnsi"/>
          <w:b/>
          <w:i/>
          <w:sz w:val="22"/>
        </w:rPr>
      </w:pPr>
      <w:r w:rsidRPr="00A13083">
        <w:rPr>
          <w:rFonts w:asciiTheme="minorHAnsi" w:hAnsiTheme="minorHAnsi" w:cstheme="minorHAnsi"/>
          <w:b/>
          <w:i/>
          <w:sz w:val="22"/>
        </w:rPr>
        <w:t>Ja Jūsu uzņēmums veicis ievērojamas iepriekšējo periodu korekcijas, lūdzam par to informēt Centrālo statistikas pārvaldi un veikt labojumus atbilstošā mēneša datos.</w:t>
      </w:r>
    </w:p>
    <w:p w14:paraId="22500D30" w14:textId="77777777" w:rsidR="008E5C9F" w:rsidRPr="00A13083" w:rsidRDefault="00A621D2" w:rsidP="00A621D2">
      <w:pPr>
        <w:spacing w:after="60"/>
        <w:jc w:val="center"/>
        <w:rPr>
          <w:rFonts w:asciiTheme="minorHAnsi" w:hAnsiTheme="minorHAnsi" w:cstheme="minorHAnsi"/>
          <w:noProof/>
          <w:sz w:val="20"/>
        </w:rPr>
      </w:pPr>
      <w:r w:rsidRPr="00A13083">
        <w:rPr>
          <w:rFonts w:asciiTheme="minorHAnsi" w:hAnsiTheme="minorHAnsi" w:cstheme="minorHAnsi"/>
          <w:noProof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A13083" w14:paraId="007E9FBD" w14:textId="77777777" w:rsidTr="00B80F5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416C074" w14:textId="77777777" w:rsidR="008E5C9F" w:rsidRPr="00A13083" w:rsidRDefault="008E5C9F" w:rsidP="008E60F8">
            <w:pPr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Lūdzu, norādiet </w:t>
            </w:r>
            <w:r w:rsidR="008E60F8">
              <w:rPr>
                <w:rFonts w:asciiTheme="minorHAnsi" w:hAnsiTheme="minorHAnsi" w:cstheme="minorHAnsi"/>
                <w:sz w:val="22"/>
                <w:szCs w:val="22"/>
              </w:rPr>
              <w:t>veidlapas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7E21010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68EFB46" w14:textId="77777777" w:rsidR="008E5C9F" w:rsidRPr="00A13083" w:rsidRDefault="008E5C9F" w:rsidP="008175C3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64A6E84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2CAB6" w14:textId="77777777" w:rsidR="008E5C9F" w:rsidRPr="00A13083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sz w:val="18"/>
          <w:szCs w:val="18"/>
        </w:rPr>
        <w:t xml:space="preserve">stundas </w:t>
      </w:r>
      <w:r w:rsidRPr="00A13083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FE772AD" w14:textId="77777777" w:rsidR="008E5C9F" w:rsidRPr="00A13083" w:rsidRDefault="008E5C9F" w:rsidP="008E5C9F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3D270B8F" w14:textId="1869360A" w:rsidR="008E5C9F" w:rsidRPr="00A13083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Theme="minorHAnsi" w:hAnsiTheme="minorHAnsi" w:cstheme="minorHAnsi"/>
          <w:sz w:val="22"/>
          <w:szCs w:val="22"/>
        </w:rPr>
      </w:pPr>
      <w:r w:rsidRPr="00A13083">
        <w:rPr>
          <w:rFonts w:asciiTheme="minorHAnsi" w:hAnsiTheme="minorHAnsi" w:cstheme="minorHAnsi"/>
          <w:sz w:val="22"/>
          <w:szCs w:val="22"/>
        </w:rPr>
        <w:t>20</w:t>
      </w:r>
      <w:r w:rsidR="00F5204C">
        <w:rPr>
          <w:rFonts w:asciiTheme="minorHAnsi" w:hAnsiTheme="minorHAnsi" w:cstheme="minorHAnsi"/>
          <w:sz w:val="22"/>
          <w:szCs w:val="22"/>
        </w:rPr>
        <w:t>2</w:t>
      </w:r>
      <w:r w:rsidR="006020B2">
        <w:rPr>
          <w:rFonts w:asciiTheme="minorHAnsi" w:hAnsiTheme="minorHAnsi" w:cstheme="minorHAnsi"/>
          <w:sz w:val="22"/>
          <w:szCs w:val="22"/>
        </w:rPr>
        <w:t>___</w:t>
      </w:r>
      <w:r w:rsidRPr="00A13083">
        <w:rPr>
          <w:rFonts w:asciiTheme="minorHAnsi" w:hAnsiTheme="minorHAnsi" w:cstheme="minorHAnsi"/>
          <w:sz w:val="22"/>
          <w:szCs w:val="22"/>
        </w:rPr>
        <w:t>.</w:t>
      </w:r>
      <w:r w:rsidR="006020B2">
        <w:rPr>
          <w:rFonts w:asciiTheme="minorHAnsi" w:hAnsiTheme="minorHAnsi" w:cstheme="minorHAnsi"/>
          <w:sz w:val="22"/>
          <w:szCs w:val="22"/>
        </w:rPr>
        <w:t xml:space="preserve"> </w:t>
      </w:r>
      <w:r w:rsidRPr="00A13083">
        <w:rPr>
          <w:rFonts w:asciiTheme="minorHAnsi" w:hAnsiTheme="minorHAnsi" w:cstheme="minorHAnsi"/>
          <w:sz w:val="22"/>
          <w:szCs w:val="22"/>
        </w:rPr>
        <w:t>gada _____. ____________________</w:t>
      </w:r>
      <w:r w:rsidRPr="00A13083">
        <w:rPr>
          <w:rFonts w:asciiTheme="minorHAnsi" w:hAnsiTheme="minorHAnsi" w:cstheme="minorHAnsi"/>
          <w:sz w:val="22"/>
          <w:szCs w:val="22"/>
        </w:rPr>
        <w:tab/>
        <w:t>Vadītājs _______________________________________</w:t>
      </w:r>
    </w:p>
    <w:p w14:paraId="1DF351B1" w14:textId="77777777" w:rsidR="008E5C9F" w:rsidRPr="00A13083" w:rsidRDefault="008E5C9F" w:rsidP="008E5C9F">
      <w:pPr>
        <w:tabs>
          <w:tab w:val="center" w:pos="8364"/>
        </w:tabs>
        <w:ind w:right="-86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color w:val="000000"/>
          <w:sz w:val="18"/>
          <w:szCs w:val="18"/>
        </w:rPr>
        <w:tab/>
        <w:t>/Vārds, uzvārds, paraksts/</w:t>
      </w:r>
    </w:p>
    <w:p w14:paraId="1A91C247" w14:textId="77777777" w:rsidR="008E5C9F" w:rsidRPr="00A13083" w:rsidRDefault="008E5C9F" w:rsidP="008E5C9F">
      <w:pPr>
        <w:tabs>
          <w:tab w:val="left" w:pos="7200"/>
        </w:tabs>
        <w:spacing w:before="240"/>
        <w:ind w:right="23"/>
        <w:jc w:val="center"/>
        <w:rPr>
          <w:rFonts w:asciiTheme="minorHAnsi" w:hAnsiTheme="minorHAnsi" w:cstheme="minorHAnsi"/>
          <w:b/>
          <w:color w:val="76923C"/>
          <w:szCs w:val="24"/>
        </w:rPr>
      </w:pPr>
      <w:r w:rsidRPr="00A13083">
        <w:rPr>
          <w:rFonts w:asciiTheme="minorHAnsi" w:hAnsiTheme="minorHAnsi" w:cstheme="minorHAnsi"/>
          <w:b/>
          <w:color w:val="76923C"/>
          <w:szCs w:val="24"/>
        </w:rPr>
        <w:t>Paldies par veltīto laiku!</w:t>
      </w:r>
    </w:p>
    <w:p w14:paraId="64D6E280" w14:textId="77777777" w:rsidR="00DA7354" w:rsidRPr="00A13083" w:rsidRDefault="00DA7354" w:rsidP="008E5C9F">
      <w:pPr>
        <w:tabs>
          <w:tab w:val="left" w:leader="dot" w:pos="10471"/>
        </w:tabs>
        <w:rPr>
          <w:rFonts w:asciiTheme="minorHAnsi" w:hAnsiTheme="minorHAnsi" w:cstheme="minorHAnsi"/>
          <w:b/>
          <w:color w:val="76923C"/>
          <w:szCs w:val="24"/>
        </w:rPr>
      </w:pPr>
    </w:p>
    <w:sectPr w:rsidR="00DA7354" w:rsidRPr="00A13083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8785" w14:textId="77777777" w:rsidR="00744333" w:rsidRDefault="00744333">
      <w:r>
        <w:separator/>
      </w:r>
    </w:p>
  </w:endnote>
  <w:endnote w:type="continuationSeparator" w:id="0">
    <w:p w14:paraId="68999E84" w14:textId="77777777" w:rsidR="00744333" w:rsidRDefault="0074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4E2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605321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4118D">
      <w:rPr>
        <w:rFonts w:ascii="Calibri" w:hAnsi="Calibri" w:cs="Calibri"/>
        <w:i/>
        <w:color w:val="4F6228"/>
        <w:sz w:val="20"/>
      </w:rPr>
      <w:t>1-r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0BDF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C66A3B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0CD3" w14:textId="77777777" w:rsidR="00744333" w:rsidRDefault="00744333">
      <w:r>
        <w:separator/>
      </w:r>
    </w:p>
  </w:footnote>
  <w:footnote w:type="continuationSeparator" w:id="0">
    <w:p w14:paraId="4A7D3E2B" w14:textId="77777777" w:rsidR="00744333" w:rsidRDefault="0074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4EFD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42319796">
    <w:abstractNumId w:val="0"/>
  </w:num>
  <w:num w:numId="2" w16cid:durableId="1788236107">
    <w:abstractNumId w:val="1"/>
  </w:num>
  <w:num w:numId="3" w16cid:durableId="603346942">
    <w:abstractNumId w:val="3"/>
  </w:num>
  <w:num w:numId="4" w16cid:durableId="481122151">
    <w:abstractNumId w:val="2"/>
  </w:num>
  <w:num w:numId="5" w16cid:durableId="160664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272C"/>
    <w:rsid w:val="0003256F"/>
    <w:rsid w:val="000378B8"/>
    <w:rsid w:val="00043281"/>
    <w:rsid w:val="0005033A"/>
    <w:rsid w:val="0009204F"/>
    <w:rsid w:val="00092C7B"/>
    <w:rsid w:val="000A189C"/>
    <w:rsid w:val="000C44DD"/>
    <w:rsid w:val="000D2B9E"/>
    <w:rsid w:val="000F4207"/>
    <w:rsid w:val="00100FF7"/>
    <w:rsid w:val="001375EE"/>
    <w:rsid w:val="0014586D"/>
    <w:rsid w:val="00145DD9"/>
    <w:rsid w:val="00167CA0"/>
    <w:rsid w:val="00171131"/>
    <w:rsid w:val="00185C68"/>
    <w:rsid w:val="001A56E3"/>
    <w:rsid w:val="001B2ADA"/>
    <w:rsid w:val="001E5EC5"/>
    <w:rsid w:val="00234BEA"/>
    <w:rsid w:val="00236046"/>
    <w:rsid w:val="00241D6E"/>
    <w:rsid w:val="0024299A"/>
    <w:rsid w:val="00251C53"/>
    <w:rsid w:val="002540F0"/>
    <w:rsid w:val="00256DF0"/>
    <w:rsid w:val="00260757"/>
    <w:rsid w:val="00270279"/>
    <w:rsid w:val="0027744B"/>
    <w:rsid w:val="00282C35"/>
    <w:rsid w:val="002B398D"/>
    <w:rsid w:val="002D2226"/>
    <w:rsid w:val="002D33C5"/>
    <w:rsid w:val="002E7212"/>
    <w:rsid w:val="0034703B"/>
    <w:rsid w:val="00391BFE"/>
    <w:rsid w:val="00394DAF"/>
    <w:rsid w:val="00395667"/>
    <w:rsid w:val="00396F24"/>
    <w:rsid w:val="00397C4E"/>
    <w:rsid w:val="003B047D"/>
    <w:rsid w:val="003D0453"/>
    <w:rsid w:val="003D125B"/>
    <w:rsid w:val="003E6171"/>
    <w:rsid w:val="004163F6"/>
    <w:rsid w:val="00426535"/>
    <w:rsid w:val="00435BB9"/>
    <w:rsid w:val="00437CE2"/>
    <w:rsid w:val="00440F10"/>
    <w:rsid w:val="0045431E"/>
    <w:rsid w:val="00460576"/>
    <w:rsid w:val="00460809"/>
    <w:rsid w:val="00470C6E"/>
    <w:rsid w:val="00497257"/>
    <w:rsid w:val="004A157E"/>
    <w:rsid w:val="004A1AC2"/>
    <w:rsid w:val="004B38B4"/>
    <w:rsid w:val="004B6B26"/>
    <w:rsid w:val="004D2FB2"/>
    <w:rsid w:val="00513049"/>
    <w:rsid w:val="00513258"/>
    <w:rsid w:val="005200DD"/>
    <w:rsid w:val="00586A3E"/>
    <w:rsid w:val="00593404"/>
    <w:rsid w:val="005D1A4F"/>
    <w:rsid w:val="005F3314"/>
    <w:rsid w:val="006020B2"/>
    <w:rsid w:val="00603E34"/>
    <w:rsid w:val="00605321"/>
    <w:rsid w:val="0064118D"/>
    <w:rsid w:val="006470D6"/>
    <w:rsid w:val="0066307D"/>
    <w:rsid w:val="0067163B"/>
    <w:rsid w:val="00683DEF"/>
    <w:rsid w:val="00692A6A"/>
    <w:rsid w:val="006943B5"/>
    <w:rsid w:val="00695F6F"/>
    <w:rsid w:val="00697F00"/>
    <w:rsid w:val="006A1EAF"/>
    <w:rsid w:val="006A25AC"/>
    <w:rsid w:val="006D035C"/>
    <w:rsid w:val="006E070E"/>
    <w:rsid w:val="007004A8"/>
    <w:rsid w:val="00710467"/>
    <w:rsid w:val="00710BCD"/>
    <w:rsid w:val="007278EF"/>
    <w:rsid w:val="00744333"/>
    <w:rsid w:val="00771E57"/>
    <w:rsid w:val="007A2EA9"/>
    <w:rsid w:val="007B036A"/>
    <w:rsid w:val="007B7BB2"/>
    <w:rsid w:val="007D1052"/>
    <w:rsid w:val="007D71C3"/>
    <w:rsid w:val="007E0199"/>
    <w:rsid w:val="008175C3"/>
    <w:rsid w:val="00841F2E"/>
    <w:rsid w:val="00850602"/>
    <w:rsid w:val="00877B74"/>
    <w:rsid w:val="008A23D1"/>
    <w:rsid w:val="008C6F98"/>
    <w:rsid w:val="008E5111"/>
    <w:rsid w:val="008E5C9F"/>
    <w:rsid w:val="008E60F8"/>
    <w:rsid w:val="008F3F50"/>
    <w:rsid w:val="008F63BD"/>
    <w:rsid w:val="00901B73"/>
    <w:rsid w:val="00916882"/>
    <w:rsid w:val="0093291B"/>
    <w:rsid w:val="00935771"/>
    <w:rsid w:val="00937E84"/>
    <w:rsid w:val="0096544E"/>
    <w:rsid w:val="00982699"/>
    <w:rsid w:val="009A661B"/>
    <w:rsid w:val="009C4922"/>
    <w:rsid w:val="009C4D3A"/>
    <w:rsid w:val="009D56CF"/>
    <w:rsid w:val="009F64B2"/>
    <w:rsid w:val="00A044B6"/>
    <w:rsid w:val="00A07EC2"/>
    <w:rsid w:val="00A13083"/>
    <w:rsid w:val="00A323F4"/>
    <w:rsid w:val="00A621D2"/>
    <w:rsid w:val="00A85B16"/>
    <w:rsid w:val="00AC5C51"/>
    <w:rsid w:val="00B1454A"/>
    <w:rsid w:val="00B33BDA"/>
    <w:rsid w:val="00B361A4"/>
    <w:rsid w:val="00B4767B"/>
    <w:rsid w:val="00B5186C"/>
    <w:rsid w:val="00B61355"/>
    <w:rsid w:val="00B80F54"/>
    <w:rsid w:val="00BB34DE"/>
    <w:rsid w:val="00BC7B1B"/>
    <w:rsid w:val="00C03777"/>
    <w:rsid w:val="00C319BF"/>
    <w:rsid w:val="00C41172"/>
    <w:rsid w:val="00C43E1E"/>
    <w:rsid w:val="00C66A3B"/>
    <w:rsid w:val="00C74A90"/>
    <w:rsid w:val="00CA7457"/>
    <w:rsid w:val="00CB515A"/>
    <w:rsid w:val="00CD454F"/>
    <w:rsid w:val="00D212BF"/>
    <w:rsid w:val="00D23CA1"/>
    <w:rsid w:val="00D426AE"/>
    <w:rsid w:val="00D45967"/>
    <w:rsid w:val="00D566B2"/>
    <w:rsid w:val="00DA7354"/>
    <w:rsid w:val="00DB7A09"/>
    <w:rsid w:val="00DC348D"/>
    <w:rsid w:val="00DE2B65"/>
    <w:rsid w:val="00DE47AD"/>
    <w:rsid w:val="00DF50A1"/>
    <w:rsid w:val="00E021EB"/>
    <w:rsid w:val="00E67774"/>
    <w:rsid w:val="00E85C4B"/>
    <w:rsid w:val="00E9071E"/>
    <w:rsid w:val="00E93830"/>
    <w:rsid w:val="00EF7EE0"/>
    <w:rsid w:val="00EF7FAD"/>
    <w:rsid w:val="00F00492"/>
    <w:rsid w:val="00F212F6"/>
    <w:rsid w:val="00F33BEF"/>
    <w:rsid w:val="00F5204C"/>
    <w:rsid w:val="00FB3C50"/>
    <w:rsid w:val="00FC2962"/>
    <w:rsid w:val="00FD211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2"/>
    </o:shapelayout>
  </w:shapeDefaults>
  <w:decimalSymbol w:val="."/>
  <w:listSeparator w:val=";"/>
  <w14:docId w14:val="3F847188"/>
  <w15:docId w15:val="{EFAB9D08-77E4-4825-A6D4-BEB84C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49D-D97B-4C89-8AE5-2C14E91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3109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2012-09-17T12:39:00Z</cp:lastPrinted>
  <dcterms:created xsi:type="dcterms:W3CDTF">2023-10-02T08:34:00Z</dcterms:created>
  <dcterms:modified xsi:type="dcterms:W3CDTF">2023-10-02T08:34:00Z</dcterms:modified>
</cp:coreProperties>
</file>